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40FD8" w14:textId="77777777" w:rsidR="00102C91" w:rsidRDefault="00102C91" w:rsidP="0018695C">
      <w:pPr>
        <w:pStyle w:val="Textbody"/>
        <w:widowControl/>
        <w:spacing w:after="180"/>
        <w:rPr>
          <w:rFonts w:asciiTheme="minorHAnsi" w:hAnsiTheme="minorHAnsi" w:cs="Times New Roman"/>
          <w:bCs/>
          <w:sz w:val="18"/>
          <w:szCs w:val="18"/>
        </w:rPr>
      </w:pPr>
    </w:p>
    <w:p w14:paraId="67016D42" w14:textId="77777777" w:rsidR="00102C91" w:rsidRPr="005D1B6E" w:rsidRDefault="00102C91" w:rsidP="0018695C">
      <w:pPr>
        <w:pStyle w:val="Textbody"/>
        <w:widowControl/>
        <w:spacing w:after="0"/>
        <w:jc w:val="both"/>
        <w:rPr>
          <w:rFonts w:asciiTheme="minorHAnsi" w:hAnsiTheme="minorHAnsi"/>
          <w:sz w:val="18"/>
          <w:szCs w:val="18"/>
        </w:rPr>
      </w:pPr>
      <w:bookmarkStart w:id="0" w:name="_GoBack"/>
      <w:bookmarkEnd w:id="0"/>
    </w:p>
    <w:p w14:paraId="4DC909BF" w14:textId="77777777" w:rsidR="00102C91" w:rsidRDefault="00102C91" w:rsidP="0018695C">
      <w:pPr>
        <w:pStyle w:val="Standard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B572093" w14:textId="048DC4F1" w:rsidR="0018695C" w:rsidRPr="00B827F3" w:rsidRDefault="0018695C" w:rsidP="0018695C">
      <w:pPr>
        <w:pStyle w:val="Standard"/>
        <w:jc w:val="center"/>
        <w:rPr>
          <w:rFonts w:cs="Times New Roman"/>
          <w:b/>
          <w:bCs/>
        </w:rPr>
      </w:pPr>
      <w:r w:rsidRPr="00B827F3">
        <w:rPr>
          <w:rFonts w:cs="Times New Roman"/>
          <w:b/>
          <w:bCs/>
        </w:rPr>
        <w:t>Zgoda na przetwarzanie danych osobowych</w:t>
      </w:r>
    </w:p>
    <w:p w14:paraId="588995D8" w14:textId="49CF5223" w:rsidR="0018695C" w:rsidRDefault="0018695C" w:rsidP="0018695C">
      <w:pPr>
        <w:pStyle w:val="Standard"/>
        <w:jc w:val="center"/>
        <w:rPr>
          <w:rFonts w:cs="Times New Roman"/>
          <w:b/>
          <w:bCs/>
        </w:rPr>
      </w:pPr>
      <w:r w:rsidRPr="00B827F3">
        <w:rPr>
          <w:rFonts w:cs="Times New Roman"/>
          <w:b/>
          <w:bCs/>
        </w:rPr>
        <w:t>w przypadkach niewynikających z przepisów prawa</w:t>
      </w:r>
    </w:p>
    <w:p w14:paraId="318EDECF" w14:textId="77777777" w:rsidR="00B827F3" w:rsidRPr="00B827F3" w:rsidRDefault="00B827F3" w:rsidP="0018695C">
      <w:pPr>
        <w:pStyle w:val="Standard"/>
        <w:jc w:val="center"/>
        <w:rPr>
          <w:rFonts w:cs="Times New Roman"/>
          <w:b/>
          <w:bCs/>
        </w:rPr>
      </w:pPr>
    </w:p>
    <w:p w14:paraId="314675C8" w14:textId="77385570" w:rsidR="0018695C" w:rsidRPr="00B827F3" w:rsidRDefault="0018695C" w:rsidP="005D1B6E">
      <w:pPr>
        <w:pStyle w:val="Standard"/>
        <w:spacing w:before="120" w:after="280"/>
        <w:jc w:val="both"/>
        <w:rPr>
          <w:rFonts w:cs="Times New Roman"/>
        </w:rPr>
      </w:pPr>
      <w:r w:rsidRPr="00B827F3">
        <w:rPr>
          <w:rFonts w:cs="Times New Roman"/>
        </w:rPr>
        <w:t xml:space="preserve">Wyrażam zgodę na przetwarzanie moich danych osobowych przez Urząd </w:t>
      </w:r>
      <w:r w:rsidR="00102C91" w:rsidRPr="00B827F3">
        <w:rPr>
          <w:rFonts w:cs="Times New Roman"/>
        </w:rPr>
        <w:t xml:space="preserve">Miasta i </w:t>
      </w:r>
      <w:r w:rsidRPr="00B827F3">
        <w:rPr>
          <w:rFonts w:cs="Times New Roman"/>
        </w:rPr>
        <w:t xml:space="preserve">Gminy </w:t>
      </w:r>
      <w:r w:rsidR="00102C91" w:rsidRPr="00B827F3">
        <w:rPr>
          <w:rFonts w:cs="Times New Roman"/>
        </w:rPr>
        <w:t>Sanniki</w:t>
      </w:r>
      <w:r w:rsidRPr="00B827F3">
        <w:rPr>
          <w:rFonts w:cs="Times New Roman"/>
        </w:rPr>
        <w:t xml:space="preserve"> z siedzibą przy ul. </w:t>
      </w:r>
      <w:r w:rsidR="00102C91" w:rsidRPr="00B827F3">
        <w:rPr>
          <w:rFonts w:cs="Times New Roman"/>
        </w:rPr>
        <w:t>Warszawskiej 169</w:t>
      </w:r>
      <w:r w:rsidRPr="00B827F3">
        <w:rPr>
          <w:rFonts w:cs="Times New Roman"/>
        </w:rPr>
        <w:t>,</w:t>
      </w:r>
      <w:r w:rsidR="00102C91" w:rsidRPr="00B827F3">
        <w:rPr>
          <w:rFonts w:cs="Times New Roman"/>
        </w:rPr>
        <w:t xml:space="preserve"> 09-540 Sanniki</w:t>
      </w:r>
      <w:r w:rsidRPr="00B827F3">
        <w:rPr>
          <w:rFonts w:cs="Times New Roman"/>
        </w:rPr>
        <w:t xml:space="preserve"> zawartych </w:t>
      </w:r>
      <w:r w:rsidR="005D1B6E" w:rsidRPr="00B827F3">
        <w:rPr>
          <w:rFonts w:cs="Times New Roman"/>
        </w:rPr>
        <w:t xml:space="preserve">w dokumentach aplikacyjnych </w:t>
      </w:r>
      <w:r w:rsidRPr="00B827F3">
        <w:rPr>
          <w:rFonts w:cs="Times New Roman"/>
        </w:rPr>
        <w:t xml:space="preserve">w celu i zakresie niezbędnym do realizacji </w:t>
      </w:r>
      <w:r w:rsidR="005D1B6E" w:rsidRPr="00B827F3">
        <w:rPr>
          <w:rFonts w:cs="Times New Roman"/>
        </w:rPr>
        <w:t>rekrutacji</w:t>
      </w:r>
      <w:r w:rsidRPr="00B827F3">
        <w:rPr>
          <w:rFonts w:cs="Times New Roman"/>
        </w:rPr>
        <w:t>.</w:t>
      </w:r>
    </w:p>
    <w:p w14:paraId="2FF7CE8E" w14:textId="30ED1ED2" w:rsidR="008D4FBF" w:rsidRPr="00B827F3" w:rsidRDefault="008D4FBF" w:rsidP="008D4FBF">
      <w:pPr>
        <w:pStyle w:val="Standard"/>
        <w:spacing w:before="120" w:after="280"/>
        <w:jc w:val="both"/>
        <w:rPr>
          <w:rFonts w:cs="Times New Roman"/>
        </w:rPr>
      </w:pPr>
      <w:r w:rsidRPr="00B827F3">
        <w:rPr>
          <w:rFonts w:cs="Times New Roman"/>
        </w:rPr>
        <w:t xml:space="preserve">W celu ułatwienia komunikacji, w związku ze złożonymi przeze mnie dokumentami aplikacyjnymi w naborze, wyrażam dobrowolnie zgodę na podstawie art.6 ust.1 lit. a ogólnego rozporządzenia o ochronie danych osobowych z dnia 27 kwietnia 2018 r. (dalej RODO)  na przetwarzanie przez Urząd </w:t>
      </w:r>
      <w:r w:rsidR="00102C91" w:rsidRPr="00B827F3">
        <w:rPr>
          <w:rFonts w:cs="Times New Roman"/>
        </w:rPr>
        <w:t>Miasta i Gminy Sanniki</w:t>
      </w:r>
      <w:r w:rsidRPr="00B827F3">
        <w:rPr>
          <w:rFonts w:cs="Times New Roman"/>
        </w:rPr>
        <w:t xml:space="preserve"> moich danych osobowych w postaci:</w:t>
      </w:r>
    </w:p>
    <w:p w14:paraId="542CF7FF" w14:textId="77777777" w:rsidR="008D4FBF" w:rsidRPr="00B827F3" w:rsidRDefault="008D4FBF" w:rsidP="008D4FBF">
      <w:pPr>
        <w:pStyle w:val="Standard"/>
        <w:spacing w:before="120" w:after="280"/>
        <w:jc w:val="both"/>
        <w:rPr>
          <w:rFonts w:cs="Times New Roman"/>
          <w:b/>
          <w:bCs/>
        </w:rPr>
      </w:pPr>
      <w:r w:rsidRPr="00B827F3">
        <w:rPr>
          <w:rFonts w:cs="Times New Roman"/>
          <w:b/>
          <w:bCs/>
        </w:rPr>
        <w:t>prywatnego numeru telefonu: ………………………………………..</w:t>
      </w:r>
    </w:p>
    <w:p w14:paraId="23E896AB" w14:textId="6AD05C3A" w:rsidR="008D4FBF" w:rsidRPr="00B827F3" w:rsidRDefault="008D4FBF" w:rsidP="008D4FBF">
      <w:pPr>
        <w:pStyle w:val="Standard"/>
        <w:spacing w:before="120" w:after="280"/>
        <w:jc w:val="both"/>
        <w:rPr>
          <w:rFonts w:cs="Times New Roman"/>
        </w:rPr>
      </w:pPr>
      <w:r w:rsidRPr="00B827F3">
        <w:rPr>
          <w:rFonts w:cs="Times New Roman"/>
        </w:rPr>
        <w:t>Oświadczam, że zostałem/am poinformowany/a o prawie wycofania zgody w dowolnym momencie, bez wpływu na zgodność z prawem przetwarzania, którego dokonano na podstawie zgody przed jej cofnięciem.</w:t>
      </w:r>
    </w:p>
    <w:p w14:paraId="2CE8D3B2" w14:textId="77777777" w:rsidR="008D4FBF" w:rsidRPr="00B827F3" w:rsidRDefault="008D4FBF" w:rsidP="008D4FBF">
      <w:pPr>
        <w:pStyle w:val="Standard"/>
        <w:spacing w:before="120" w:after="280"/>
        <w:jc w:val="both"/>
        <w:rPr>
          <w:rFonts w:cs="Times New Roman"/>
        </w:rPr>
      </w:pPr>
    </w:p>
    <w:p w14:paraId="7B0E28A1" w14:textId="55310FB5" w:rsidR="008D4FBF" w:rsidRPr="00B827F3" w:rsidRDefault="008D4FBF" w:rsidP="008D4FBF">
      <w:pPr>
        <w:pStyle w:val="Standard"/>
        <w:spacing w:before="120" w:after="280"/>
        <w:jc w:val="both"/>
        <w:rPr>
          <w:rFonts w:cs="Times New Roman"/>
        </w:rPr>
      </w:pPr>
      <w:r w:rsidRPr="00B827F3">
        <w:rPr>
          <w:rFonts w:cs="Times New Roman"/>
        </w:rPr>
        <w:t xml:space="preserve">Powyższa zgoda będzie przechowywana w Urzędzie </w:t>
      </w:r>
      <w:r w:rsidR="00102C91" w:rsidRPr="00B827F3">
        <w:rPr>
          <w:rFonts w:cs="Times New Roman"/>
        </w:rPr>
        <w:t>Miasta i Gminy Sanniki</w:t>
      </w:r>
      <w:r w:rsidRPr="00B827F3">
        <w:rPr>
          <w:rFonts w:cs="Times New Roman"/>
        </w:rPr>
        <w:t xml:space="preserve"> w dokumentacji z naboru zgromadzonej u Sekretarza</w:t>
      </w:r>
      <w:r w:rsidR="00102C91" w:rsidRPr="00B827F3">
        <w:rPr>
          <w:rFonts w:cs="Times New Roman"/>
        </w:rPr>
        <w:t xml:space="preserve"> Miasta i</w:t>
      </w:r>
      <w:r w:rsidRPr="00B827F3">
        <w:rPr>
          <w:rFonts w:cs="Times New Roman"/>
        </w:rPr>
        <w:t xml:space="preserve"> Gminy. </w:t>
      </w:r>
    </w:p>
    <w:p w14:paraId="07F669D0" w14:textId="77777777" w:rsidR="008D4FBF" w:rsidRPr="008D4FBF" w:rsidRDefault="008D4FBF" w:rsidP="008D4FBF">
      <w:pPr>
        <w:pStyle w:val="Standard"/>
        <w:spacing w:before="120" w:after="280"/>
        <w:jc w:val="both"/>
        <w:rPr>
          <w:rFonts w:asciiTheme="minorHAnsi" w:hAnsiTheme="minorHAnsi"/>
          <w:sz w:val="18"/>
          <w:szCs w:val="18"/>
        </w:rPr>
      </w:pPr>
    </w:p>
    <w:p w14:paraId="134616EC" w14:textId="77777777" w:rsidR="008D4FBF" w:rsidRPr="008D4FBF" w:rsidRDefault="008D4FBF" w:rsidP="008D4FBF">
      <w:pPr>
        <w:pStyle w:val="Standard"/>
        <w:spacing w:before="120" w:after="280"/>
        <w:jc w:val="both"/>
        <w:rPr>
          <w:rFonts w:asciiTheme="minorHAnsi" w:hAnsiTheme="minorHAnsi"/>
          <w:sz w:val="18"/>
          <w:szCs w:val="18"/>
        </w:rPr>
      </w:pPr>
    </w:p>
    <w:p w14:paraId="77214C39" w14:textId="77777777" w:rsidR="0018695C" w:rsidRPr="005D1B6E" w:rsidRDefault="0018695C" w:rsidP="0018695C">
      <w:pPr>
        <w:pStyle w:val="Standard"/>
        <w:ind w:left="4956" w:firstLine="708"/>
        <w:rPr>
          <w:rFonts w:asciiTheme="minorHAnsi" w:hAnsiTheme="minorHAnsi"/>
          <w:sz w:val="18"/>
          <w:szCs w:val="18"/>
        </w:rPr>
      </w:pPr>
    </w:p>
    <w:p w14:paraId="53762D5A" w14:textId="77777777" w:rsidR="0018695C" w:rsidRPr="005D1B6E" w:rsidRDefault="0018695C" w:rsidP="0018695C">
      <w:pPr>
        <w:pStyle w:val="Standard"/>
        <w:ind w:left="4248" w:firstLine="708"/>
        <w:rPr>
          <w:rFonts w:asciiTheme="minorHAnsi" w:hAnsiTheme="minorHAnsi"/>
          <w:sz w:val="18"/>
          <w:szCs w:val="18"/>
        </w:rPr>
      </w:pPr>
      <w:r w:rsidRPr="005D1B6E">
        <w:rPr>
          <w:rFonts w:asciiTheme="minorHAnsi" w:hAnsiTheme="minorHAnsi"/>
          <w:sz w:val="18"/>
          <w:szCs w:val="18"/>
        </w:rPr>
        <w:t xml:space="preserve">               .............................................................</w:t>
      </w:r>
    </w:p>
    <w:p w14:paraId="77B6BF44" w14:textId="77777777" w:rsidR="0018695C" w:rsidRPr="005D1B6E" w:rsidRDefault="0018695C" w:rsidP="0018695C">
      <w:pPr>
        <w:pStyle w:val="Standard"/>
        <w:widowControl/>
        <w:ind w:left="4956"/>
        <w:jc w:val="both"/>
        <w:rPr>
          <w:rFonts w:asciiTheme="minorHAnsi" w:hAnsiTheme="minorHAnsi"/>
          <w:sz w:val="18"/>
          <w:szCs w:val="18"/>
        </w:rPr>
      </w:pPr>
      <w:r w:rsidRPr="005D1B6E">
        <w:rPr>
          <w:rFonts w:asciiTheme="minorHAnsi" w:hAnsiTheme="minorHAnsi"/>
          <w:i/>
          <w:sz w:val="18"/>
          <w:szCs w:val="18"/>
        </w:rPr>
        <w:t xml:space="preserve">          </w:t>
      </w:r>
      <w:r w:rsidRPr="005D1B6E">
        <w:rPr>
          <w:rFonts w:asciiTheme="minorHAnsi" w:hAnsiTheme="minorHAnsi"/>
          <w:sz w:val="18"/>
          <w:szCs w:val="18"/>
        </w:rPr>
        <w:t xml:space="preserve">     Data i podpis osoby wyrażającej zgodę</w:t>
      </w:r>
    </w:p>
    <w:sectPr w:rsidR="0018695C" w:rsidRPr="005D1B6E" w:rsidSect="005014BA">
      <w:pgSz w:w="11906" w:h="16838"/>
      <w:pgMar w:top="709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620C2"/>
    <w:multiLevelType w:val="multilevel"/>
    <w:tmpl w:val="ED740312"/>
    <w:lvl w:ilvl="0">
      <w:start w:val="1"/>
      <w:numFmt w:val="decimal"/>
      <w:lvlText w:val="%1."/>
      <w:lvlJc w:val="left"/>
      <w:pPr>
        <w:ind w:left="375" w:firstLine="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414" w:hanging="283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ind w:left="2121" w:hanging="283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ind w:left="2828" w:hanging="283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ind w:left="3535" w:hanging="283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ind w:left="4242" w:hanging="283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ind w:left="4949" w:hanging="283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ind w:left="5656" w:hanging="283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ind w:left="6363" w:hanging="283"/>
      </w:pPr>
      <w:rPr>
        <w:rFonts w:ascii="Calibri" w:hAnsi="Calibri"/>
        <w:sz w:val="22"/>
        <w:szCs w:val="22"/>
      </w:rPr>
    </w:lvl>
  </w:abstractNum>
  <w:abstractNum w:abstractNumId="1" w15:restartNumberingAfterBreak="0">
    <w:nsid w:val="598F7F5D"/>
    <w:multiLevelType w:val="hybridMultilevel"/>
    <w:tmpl w:val="DEA630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15954"/>
    <w:multiLevelType w:val="hybridMultilevel"/>
    <w:tmpl w:val="F282EC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F4853"/>
    <w:multiLevelType w:val="multilevel"/>
    <w:tmpl w:val="CD5E2B2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5C"/>
    <w:rsid w:val="00041FC7"/>
    <w:rsid w:val="00102C91"/>
    <w:rsid w:val="00170B26"/>
    <w:rsid w:val="0018695C"/>
    <w:rsid w:val="003456DE"/>
    <w:rsid w:val="00377471"/>
    <w:rsid w:val="003B58D7"/>
    <w:rsid w:val="003E30E5"/>
    <w:rsid w:val="005014BA"/>
    <w:rsid w:val="005D1B6E"/>
    <w:rsid w:val="006071A3"/>
    <w:rsid w:val="007708EE"/>
    <w:rsid w:val="008D4FBF"/>
    <w:rsid w:val="00B827F3"/>
    <w:rsid w:val="00C64075"/>
    <w:rsid w:val="00C75BF7"/>
    <w:rsid w:val="00E22CF1"/>
    <w:rsid w:val="00E9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6809"/>
  <w15:docId w15:val="{ACA69FE9-07C4-44E1-BF1E-CB7585F5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69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18695C"/>
    <w:pPr>
      <w:spacing w:after="120"/>
    </w:pPr>
  </w:style>
  <w:style w:type="paragraph" w:styleId="Akapitzlist">
    <w:name w:val="List Paragraph"/>
    <w:basedOn w:val="Normalny"/>
    <w:uiPriority w:val="34"/>
    <w:qFormat/>
    <w:rsid w:val="005D1B6E"/>
    <w:pPr>
      <w:ind w:left="720"/>
      <w:contextualSpacing/>
    </w:pPr>
  </w:style>
  <w:style w:type="character" w:styleId="Hipercze">
    <w:name w:val="Hyperlink"/>
    <w:rsid w:val="00102C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Urszula.Potoczny</dc:creator>
  <cp:lastModifiedBy>Sekretarz</cp:lastModifiedBy>
  <cp:revision>9</cp:revision>
  <dcterms:created xsi:type="dcterms:W3CDTF">2024-11-08T09:39:00Z</dcterms:created>
  <dcterms:modified xsi:type="dcterms:W3CDTF">2024-11-18T09:50:00Z</dcterms:modified>
</cp:coreProperties>
</file>