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A613" w14:textId="77777777" w:rsidR="00F71259" w:rsidRDefault="00F71259" w:rsidP="00F71259">
      <w:pPr>
        <w:pStyle w:val="NormalnyWeb"/>
        <w:spacing w:before="48" w:after="102"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Sanniki, dnia………………………………………</w:t>
      </w:r>
    </w:p>
    <w:p w14:paraId="01A70444" w14:textId="77777777" w:rsidR="00F71259" w:rsidRDefault="00F71259" w:rsidP="00F71259">
      <w:pPr>
        <w:pStyle w:val="NormalnyWeb"/>
        <w:spacing w:before="0" w:beforeAutospacing="0" w:after="0" w:afterAutospacing="0"/>
      </w:pPr>
      <w:r>
        <w:t>……………………………………….</w:t>
      </w:r>
    </w:p>
    <w:p w14:paraId="7F5B649D" w14:textId="77777777" w:rsidR="00F71259" w:rsidRDefault="00F71259" w:rsidP="00F7125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51E81">
        <w:rPr>
          <w:sz w:val="20"/>
          <w:szCs w:val="20"/>
        </w:rPr>
        <w:t>(imię i nazwisko)</w:t>
      </w:r>
    </w:p>
    <w:p w14:paraId="5C9BCD5A" w14:textId="77777777" w:rsidR="00F71259" w:rsidRDefault="00F71259" w:rsidP="00F71259">
      <w:pPr>
        <w:pStyle w:val="NormalnyWeb"/>
        <w:spacing w:before="0" w:beforeAutospacing="0" w:after="0" w:afterAutospacing="0"/>
      </w:pPr>
    </w:p>
    <w:p w14:paraId="76A17461" w14:textId="77777777" w:rsidR="00F71259" w:rsidRDefault="00F71259" w:rsidP="00F71259">
      <w:pPr>
        <w:pStyle w:val="NormalnyWeb"/>
        <w:spacing w:before="0" w:beforeAutospacing="0" w:after="0" w:afterAutospacing="0"/>
      </w:pPr>
      <w:r>
        <w:t>………………………………………</w:t>
      </w:r>
    </w:p>
    <w:p w14:paraId="2AFA9251" w14:textId="77777777" w:rsidR="00F71259" w:rsidRDefault="00F71259" w:rsidP="00F7125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851E81">
        <w:rPr>
          <w:sz w:val="20"/>
          <w:szCs w:val="20"/>
        </w:rPr>
        <w:t>(adres zamieszkania)</w:t>
      </w:r>
    </w:p>
    <w:p w14:paraId="4ACDEEA0" w14:textId="77777777" w:rsidR="00F71259" w:rsidRDefault="00F71259" w:rsidP="00F71259">
      <w:pPr>
        <w:pStyle w:val="NormalnyWeb"/>
        <w:spacing w:before="0" w:beforeAutospacing="0" w:after="0" w:afterAutospacing="0"/>
      </w:pPr>
    </w:p>
    <w:p w14:paraId="53734B0C" w14:textId="77777777" w:rsidR="00F71259" w:rsidRDefault="00F71259" w:rsidP="00F71259">
      <w:pPr>
        <w:pStyle w:val="NormalnyWeb"/>
        <w:spacing w:before="0" w:beforeAutospacing="0" w:after="0" w:afterAutospacing="0"/>
      </w:pPr>
      <w:r>
        <w:t>……………………………………..</w:t>
      </w:r>
    </w:p>
    <w:p w14:paraId="0912E74D" w14:textId="77777777" w:rsidR="00F71259" w:rsidRDefault="00F71259" w:rsidP="00F71259">
      <w:pPr>
        <w:pStyle w:val="NormalnyWeb"/>
        <w:spacing w:before="0" w:beforeAutospacing="0" w:after="0" w:afterAutospacing="0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(dane kontaktowe)</w:t>
      </w:r>
    </w:p>
    <w:p w14:paraId="3BCEAD2F" w14:textId="77777777" w:rsidR="00F71259" w:rsidRDefault="00F71259" w:rsidP="00F71259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8A1BDDA" w14:textId="77777777" w:rsidR="00F71259" w:rsidRPr="006E1F71" w:rsidRDefault="00F71259" w:rsidP="00F71259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6E1F71">
        <w:rPr>
          <w:rFonts w:ascii="Calibri" w:hAnsi="Calibri" w:cs="Calibri"/>
          <w:b/>
          <w:bCs/>
          <w:sz w:val="22"/>
          <w:szCs w:val="22"/>
        </w:rPr>
        <w:t>FORMULARZ KONSULTACYJNY</w:t>
      </w:r>
    </w:p>
    <w:p w14:paraId="07D8F0EE" w14:textId="77777777" w:rsidR="00050125" w:rsidRDefault="00050125" w:rsidP="00F71259">
      <w:pPr>
        <w:pStyle w:val="Normalny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color w:val="231D21"/>
          <w:sz w:val="22"/>
          <w:szCs w:val="22"/>
        </w:rPr>
      </w:pPr>
    </w:p>
    <w:p w14:paraId="6FFD5345" w14:textId="77777777" w:rsidR="00F71259" w:rsidRPr="006E1F71" w:rsidRDefault="00F71259" w:rsidP="00F71259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6E1F71">
        <w:rPr>
          <w:rFonts w:ascii="Calibri" w:hAnsi="Calibri" w:cs="Calibri"/>
          <w:b/>
          <w:bCs/>
          <w:color w:val="231D21"/>
          <w:sz w:val="22"/>
          <w:szCs w:val="22"/>
        </w:rPr>
        <w:t xml:space="preserve">Dotyczący sporządzenia Studium uwarunkowań i kierunków zagospodarowania przestrzennego </w:t>
      </w:r>
      <w:r w:rsidRPr="006E1F71">
        <w:rPr>
          <w:rFonts w:ascii="Calibri" w:hAnsi="Calibri" w:cs="Calibri"/>
          <w:b/>
          <w:bCs/>
          <w:color w:val="231D21"/>
          <w:sz w:val="22"/>
          <w:szCs w:val="22"/>
        </w:rPr>
        <w:br/>
        <w:t>Miasta i Gminy Sanniki.</w:t>
      </w:r>
    </w:p>
    <w:p w14:paraId="647080AA" w14:textId="77777777" w:rsidR="00F71259" w:rsidRPr="00DE03E5" w:rsidRDefault="00F71259" w:rsidP="00F71259">
      <w:pPr>
        <w:pStyle w:val="NormalnyWeb"/>
        <w:spacing w:before="48" w:after="102"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DE03E5">
        <w:rPr>
          <w:rFonts w:ascii="Calibri" w:hAnsi="Calibri" w:cs="Calibri"/>
          <w:b/>
          <w:sz w:val="20"/>
          <w:szCs w:val="20"/>
          <w:u w:val="single"/>
        </w:rPr>
        <w:t xml:space="preserve">Oznaczenie  obszaru: </w:t>
      </w:r>
    </w:p>
    <w:p w14:paraId="4B04EAAD" w14:textId="40C0DF86" w:rsidR="00F71259" w:rsidRPr="006E1F71" w:rsidRDefault="00F71259" w:rsidP="00F71259">
      <w:pPr>
        <w:pStyle w:val="NormalnyWeb"/>
        <w:spacing w:before="48" w:after="102" w:line="276" w:lineRule="auto"/>
        <w:rPr>
          <w:rFonts w:ascii="Calibri" w:hAnsi="Calibri" w:cs="Calibri"/>
          <w:sz w:val="20"/>
          <w:szCs w:val="20"/>
        </w:rPr>
      </w:pPr>
      <w:r w:rsidRPr="006E1F71">
        <w:rPr>
          <w:rFonts w:ascii="Calibri" w:hAnsi="Calibri" w:cs="Calibri"/>
          <w:sz w:val="20"/>
          <w:szCs w:val="20"/>
        </w:rPr>
        <w:t xml:space="preserve">Adres nieruchomości: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……………………………………………………………..................………</w:t>
      </w:r>
      <w:r w:rsidR="0014590A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>……………...............………………….</w:t>
      </w:r>
    </w:p>
    <w:p w14:paraId="16ABBE6D" w14:textId="4D6F7928" w:rsidR="00F71259" w:rsidRPr="006E1F71" w:rsidRDefault="0014590A" w:rsidP="00F71259">
      <w:pPr>
        <w:pStyle w:val="NormalnyWeb"/>
        <w:spacing w:before="48" w:after="102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obrębu: </w:t>
      </w:r>
      <w:r w:rsidR="00F7125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………………………………………………………………………………………………………………............................………</w:t>
      </w:r>
    </w:p>
    <w:p w14:paraId="55B50B53" w14:textId="2E850941" w:rsidR="00F71259" w:rsidRPr="006E1F71" w:rsidRDefault="00F71259" w:rsidP="00F71259">
      <w:pPr>
        <w:pStyle w:val="NormalnyWeb"/>
        <w:spacing w:before="48" w:after="102" w:line="276" w:lineRule="auto"/>
        <w:rPr>
          <w:rFonts w:ascii="Calibri" w:hAnsi="Calibri" w:cs="Calibri"/>
          <w:sz w:val="20"/>
          <w:szCs w:val="20"/>
        </w:rPr>
      </w:pPr>
      <w:r w:rsidRPr="006E1F71">
        <w:rPr>
          <w:rFonts w:ascii="Calibri" w:hAnsi="Calibri" w:cs="Calibri"/>
          <w:sz w:val="20"/>
          <w:szCs w:val="20"/>
        </w:rPr>
        <w:t xml:space="preserve">Numer działki: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</w:t>
      </w:r>
      <w:r w:rsidR="0014590A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D80640B" w14:textId="424BFA83" w:rsidR="00F71259" w:rsidRDefault="0014590A" w:rsidP="00F71259">
      <w:pPr>
        <w:pStyle w:val="NormalnyWeb"/>
        <w:spacing w:before="48" w:after="102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Oznaczenie terenu:..</w:t>
      </w:r>
      <w:r w:rsidR="00F71259">
        <w:rPr>
          <w:rFonts w:ascii="Calibri" w:hAnsi="Calibri" w:cs="Calibri"/>
          <w:sz w:val="20"/>
          <w:szCs w:val="20"/>
        </w:rPr>
        <w:t>…………………………………………………………………...............................………</w:t>
      </w:r>
      <w:r>
        <w:rPr>
          <w:rFonts w:ascii="Calibri" w:hAnsi="Calibri" w:cs="Calibri"/>
          <w:sz w:val="20"/>
          <w:szCs w:val="20"/>
        </w:rPr>
        <w:t>.</w:t>
      </w:r>
      <w:r w:rsidR="00F71259">
        <w:rPr>
          <w:rFonts w:ascii="Calibri" w:hAnsi="Calibri" w:cs="Calibri"/>
          <w:sz w:val="20"/>
          <w:szCs w:val="20"/>
        </w:rPr>
        <w:t>………………………………..</w:t>
      </w:r>
    </w:p>
    <w:p w14:paraId="223EB4D6" w14:textId="77777777" w:rsidR="00F71259" w:rsidRPr="00851E81" w:rsidRDefault="00F71259" w:rsidP="0014590A">
      <w:pPr>
        <w:pStyle w:val="NormalnyWeb"/>
        <w:spacing w:before="0" w:beforeAutospacing="0" w:after="0" w:line="480" w:lineRule="auto"/>
        <w:rPr>
          <w:rFonts w:ascii="Calibri" w:hAnsi="Calibri" w:cs="Calibri"/>
          <w:sz w:val="20"/>
          <w:szCs w:val="20"/>
        </w:rPr>
      </w:pPr>
      <w:r w:rsidRPr="006E1F71">
        <w:rPr>
          <w:rFonts w:ascii="Calibri" w:hAnsi="Calibri" w:cs="Calibri"/>
          <w:sz w:val="20"/>
          <w:szCs w:val="20"/>
        </w:rPr>
        <w:t>Opis (np. opinia, pytanie, komentarz):</w:t>
      </w:r>
      <w:r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</w:t>
      </w:r>
    </w:p>
    <w:p w14:paraId="5AAC31C2" w14:textId="77777777" w:rsidR="00F71259" w:rsidRDefault="00F71259" w:rsidP="00F71259">
      <w:pPr>
        <w:pStyle w:val="NormalnyWeb"/>
        <w:spacing w:before="48" w:after="102" w:line="276" w:lineRule="auto"/>
        <w:jc w:val="right"/>
      </w:pPr>
      <w:r>
        <w:t>…….…………………………………</w:t>
      </w:r>
    </w:p>
    <w:p w14:paraId="1AFDCC46" w14:textId="77777777" w:rsidR="00F71259" w:rsidRDefault="00F71259" w:rsidP="00F71259">
      <w:pPr>
        <w:pStyle w:val="NormalnyWeb"/>
        <w:spacing w:before="48" w:after="102" w:line="276" w:lineRule="auto"/>
        <w:ind w:left="4956" w:firstLine="708"/>
        <w:jc w:val="center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(podpis)</w:t>
      </w:r>
    </w:p>
    <w:p w14:paraId="15926962" w14:textId="77777777" w:rsidR="00F71259" w:rsidRDefault="00F71259" w:rsidP="00F71259">
      <w:pPr>
        <w:pStyle w:val="NormalnyWeb"/>
        <w:spacing w:before="0" w:beforeAutospacing="0" w:after="0" w:afterAutospacing="0"/>
      </w:pPr>
      <w:r>
        <w:rPr>
          <w:rFonts w:ascii="Calibri" w:hAnsi="Calibri" w:cs="Calibri"/>
          <w:i/>
          <w:iCs/>
          <w:sz w:val="15"/>
          <w:szCs w:val="15"/>
        </w:rPr>
        <w:t>1.Niniejszy formularz nie stanowi wzoru w rozumieniu przepisów prawa.</w:t>
      </w:r>
    </w:p>
    <w:p w14:paraId="2CE180D0" w14:textId="77777777" w:rsidR="00F71259" w:rsidRDefault="00F71259" w:rsidP="00F71259">
      <w:pPr>
        <w:pStyle w:val="NormalnyWeb"/>
        <w:spacing w:before="0" w:beforeAutospacing="0" w:after="0" w:afterAutospacing="0"/>
      </w:pPr>
      <w:r>
        <w:rPr>
          <w:rFonts w:ascii="Calibri" w:hAnsi="Calibri" w:cs="Calibri"/>
          <w:i/>
          <w:iCs/>
          <w:sz w:val="15"/>
          <w:szCs w:val="15"/>
        </w:rPr>
        <w:t xml:space="preserve">2.Administratorem podanych danych osobowych jest Urząd Miasta i Gminy Sanniki. Dane umieszczone w niniejszej ankiecie są podawane w celu składania opinii/sugestii dotyczących sporządzenia Studium uwarunkowań i kierunków zagospodarowania przestrzennego Miasta i Gminy Sanniki. </w:t>
      </w:r>
    </w:p>
    <w:p w14:paraId="6217657B" w14:textId="77777777" w:rsidR="00F71259" w:rsidRDefault="00F71259" w:rsidP="00F71259">
      <w:pPr>
        <w:pStyle w:val="NormalnyWeb"/>
        <w:spacing w:before="0" w:beforeAutospacing="0" w:after="0" w:afterAutospacing="0"/>
      </w:pPr>
      <w:r>
        <w:rPr>
          <w:rFonts w:ascii="Calibri" w:hAnsi="Calibri" w:cs="Calibri"/>
          <w:i/>
          <w:iCs/>
          <w:sz w:val="15"/>
          <w:szCs w:val="15"/>
        </w:rPr>
        <w:t xml:space="preserve">3. Składający formularz/ankietę ma prawo do żądania od administratora dostępu do podanych danych osobowych, ich sprostowania, ograniczenia przetwarzania, a także prawo do przenoszenia danych. </w:t>
      </w:r>
    </w:p>
    <w:p w14:paraId="2AD97F41" w14:textId="40D79D52" w:rsidR="00374A98" w:rsidRPr="00F71259" w:rsidRDefault="00F71259" w:rsidP="00F71259">
      <w:r>
        <w:rPr>
          <w:rFonts w:ascii="Calibri" w:hAnsi="Calibri" w:cs="Calibri"/>
          <w:i/>
          <w:iCs/>
          <w:sz w:val="15"/>
          <w:szCs w:val="15"/>
        </w:rPr>
        <w:t>4. Podane dane osobowe będą przetwarzane do momentu zakończenia sprawy.</w:t>
      </w:r>
      <w:bookmarkStart w:id="0" w:name="_GoBack"/>
      <w:bookmarkEnd w:id="0"/>
    </w:p>
    <w:sectPr w:rsidR="00374A98" w:rsidRPr="00F71259" w:rsidSect="00F71259">
      <w:footerReference w:type="default" r:id="rId8"/>
      <w:footerReference w:type="first" r:id="rId9"/>
      <w:pgSz w:w="11906" w:h="16838"/>
      <w:pgMar w:top="1134" w:right="1440" w:bottom="1985" w:left="1440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48C1E" w14:textId="77777777" w:rsidR="00EA541F" w:rsidRDefault="00EA541F" w:rsidP="007454D3">
      <w:pPr>
        <w:spacing w:after="0" w:line="240" w:lineRule="auto"/>
      </w:pPr>
      <w:r>
        <w:separator/>
      </w:r>
    </w:p>
  </w:endnote>
  <w:endnote w:type="continuationSeparator" w:id="0">
    <w:p w14:paraId="6329FDFC" w14:textId="77777777" w:rsidR="00EA541F" w:rsidRDefault="00EA541F" w:rsidP="0074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7B70" w14:textId="7A198508" w:rsidR="00794F22" w:rsidRDefault="00794F22">
    <w:pPr>
      <w:pStyle w:val="Stopka"/>
    </w:pPr>
    <w:r w:rsidRPr="00630DFC">
      <w:rPr>
        <w:noProof/>
        <w:color w:val="000000" w:themeColor="text1"/>
        <w:lang w:eastAsia="pl-PL"/>
      </w:rPr>
      <w:drawing>
        <wp:inline distT="0" distB="0" distL="0" distR="0" wp14:anchorId="40117F17" wp14:editId="7A456081">
          <wp:extent cx="5756910" cy="836930"/>
          <wp:effectExtent l="0" t="0" r="0" b="127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DDC3" w14:textId="2FA785E4" w:rsidR="00796061" w:rsidRPr="00630DFC" w:rsidRDefault="00796061" w:rsidP="00630DFC">
    <w:pPr>
      <w:pStyle w:val="Stopka"/>
      <w:jc w:val="center"/>
      <w:rPr>
        <w:color w:val="000000" w:themeColor="text1"/>
      </w:rPr>
    </w:pPr>
    <w:r w:rsidRPr="00630DFC">
      <w:rPr>
        <w:noProof/>
        <w:color w:val="000000" w:themeColor="text1"/>
        <w:lang w:eastAsia="pl-PL"/>
      </w:rPr>
      <w:drawing>
        <wp:inline distT="0" distB="0" distL="0" distR="0" wp14:anchorId="1C5CF7BC" wp14:editId="3598A111">
          <wp:extent cx="5756910" cy="836930"/>
          <wp:effectExtent l="0" t="0" r="0" b="127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4559B" w14:textId="77777777" w:rsidR="00EA541F" w:rsidRDefault="00EA541F" w:rsidP="007454D3">
      <w:pPr>
        <w:spacing w:after="0" w:line="240" w:lineRule="auto"/>
      </w:pPr>
      <w:r>
        <w:separator/>
      </w:r>
    </w:p>
  </w:footnote>
  <w:footnote w:type="continuationSeparator" w:id="0">
    <w:p w14:paraId="447BA7D7" w14:textId="77777777" w:rsidR="00EA541F" w:rsidRDefault="00EA541F" w:rsidP="0074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EA5"/>
    <w:multiLevelType w:val="hybridMultilevel"/>
    <w:tmpl w:val="DE4ED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F5894"/>
    <w:multiLevelType w:val="hybridMultilevel"/>
    <w:tmpl w:val="E6B0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24B4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617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015"/>
    <w:multiLevelType w:val="hybridMultilevel"/>
    <w:tmpl w:val="850CC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72E1"/>
    <w:multiLevelType w:val="hybridMultilevel"/>
    <w:tmpl w:val="0366CC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E737B"/>
    <w:multiLevelType w:val="hybridMultilevel"/>
    <w:tmpl w:val="1BD64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0E40"/>
    <w:multiLevelType w:val="hybridMultilevel"/>
    <w:tmpl w:val="D65A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7E45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21BF9"/>
    <w:multiLevelType w:val="hybridMultilevel"/>
    <w:tmpl w:val="9196A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C9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950EC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01D21"/>
    <w:multiLevelType w:val="multilevel"/>
    <w:tmpl w:val="4D645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B3751"/>
    <w:multiLevelType w:val="multilevel"/>
    <w:tmpl w:val="4D645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36BC6"/>
    <w:multiLevelType w:val="hybridMultilevel"/>
    <w:tmpl w:val="93B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7AC2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04C89"/>
    <w:multiLevelType w:val="hybridMultilevel"/>
    <w:tmpl w:val="804C7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756ABC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747CA"/>
    <w:multiLevelType w:val="hybridMultilevel"/>
    <w:tmpl w:val="433A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C6309"/>
    <w:multiLevelType w:val="hybridMultilevel"/>
    <w:tmpl w:val="01AE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04748"/>
    <w:multiLevelType w:val="hybridMultilevel"/>
    <w:tmpl w:val="D2940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20"/>
  </w:num>
  <w:num w:numId="15">
    <w:abstractNumId w:val="16"/>
  </w:num>
  <w:num w:numId="16">
    <w:abstractNumId w:val="19"/>
  </w:num>
  <w:num w:numId="17">
    <w:abstractNumId w:val="1"/>
  </w:num>
  <w:num w:numId="18">
    <w:abstractNumId w:val="9"/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3"/>
    <w:rsid w:val="00035FB1"/>
    <w:rsid w:val="00050125"/>
    <w:rsid w:val="00051DFF"/>
    <w:rsid w:val="000707A0"/>
    <w:rsid w:val="00080668"/>
    <w:rsid w:val="00094385"/>
    <w:rsid w:val="000F5DBF"/>
    <w:rsid w:val="00142C07"/>
    <w:rsid w:val="0014590A"/>
    <w:rsid w:val="001657C1"/>
    <w:rsid w:val="00167A9D"/>
    <w:rsid w:val="001708B3"/>
    <w:rsid w:val="001B0C8F"/>
    <w:rsid w:val="001B5866"/>
    <w:rsid w:val="001F5D3C"/>
    <w:rsid w:val="00200150"/>
    <w:rsid w:val="00202363"/>
    <w:rsid w:val="00243134"/>
    <w:rsid w:val="00276EE0"/>
    <w:rsid w:val="002871D1"/>
    <w:rsid w:val="0029215F"/>
    <w:rsid w:val="002B22D4"/>
    <w:rsid w:val="002F2DCA"/>
    <w:rsid w:val="0030531D"/>
    <w:rsid w:val="003518A0"/>
    <w:rsid w:val="00357988"/>
    <w:rsid w:val="003635DB"/>
    <w:rsid w:val="00365B94"/>
    <w:rsid w:val="00374A98"/>
    <w:rsid w:val="003B3EF9"/>
    <w:rsid w:val="003E7F5C"/>
    <w:rsid w:val="00406AC9"/>
    <w:rsid w:val="00410749"/>
    <w:rsid w:val="004125F9"/>
    <w:rsid w:val="004263A9"/>
    <w:rsid w:val="004464B8"/>
    <w:rsid w:val="00452845"/>
    <w:rsid w:val="00490731"/>
    <w:rsid w:val="00493F8C"/>
    <w:rsid w:val="0049430F"/>
    <w:rsid w:val="004E391F"/>
    <w:rsid w:val="004F560C"/>
    <w:rsid w:val="00533054"/>
    <w:rsid w:val="00570C6A"/>
    <w:rsid w:val="00590032"/>
    <w:rsid w:val="00592B91"/>
    <w:rsid w:val="005C67E9"/>
    <w:rsid w:val="005D7CB3"/>
    <w:rsid w:val="005F03E9"/>
    <w:rsid w:val="005F47E3"/>
    <w:rsid w:val="006005BB"/>
    <w:rsid w:val="00630DFC"/>
    <w:rsid w:val="006528DA"/>
    <w:rsid w:val="006859FB"/>
    <w:rsid w:val="006A7AEC"/>
    <w:rsid w:val="006D0204"/>
    <w:rsid w:val="006D4B84"/>
    <w:rsid w:val="006F4913"/>
    <w:rsid w:val="00735C83"/>
    <w:rsid w:val="007454D3"/>
    <w:rsid w:val="007549AB"/>
    <w:rsid w:val="00794F22"/>
    <w:rsid w:val="00796061"/>
    <w:rsid w:val="007A67EF"/>
    <w:rsid w:val="007D03F3"/>
    <w:rsid w:val="0084372F"/>
    <w:rsid w:val="00885F15"/>
    <w:rsid w:val="0089113C"/>
    <w:rsid w:val="00897BCE"/>
    <w:rsid w:val="008B30CE"/>
    <w:rsid w:val="008D1644"/>
    <w:rsid w:val="008D31B7"/>
    <w:rsid w:val="008E2047"/>
    <w:rsid w:val="008F4785"/>
    <w:rsid w:val="00931F83"/>
    <w:rsid w:val="00957B5D"/>
    <w:rsid w:val="009610B0"/>
    <w:rsid w:val="00982B58"/>
    <w:rsid w:val="009A0EDB"/>
    <w:rsid w:val="009A74E3"/>
    <w:rsid w:val="009D2A85"/>
    <w:rsid w:val="009F62F5"/>
    <w:rsid w:val="00A02E48"/>
    <w:rsid w:val="00A10D0D"/>
    <w:rsid w:val="00A2179F"/>
    <w:rsid w:val="00A275EB"/>
    <w:rsid w:val="00A33F9D"/>
    <w:rsid w:val="00A34AE9"/>
    <w:rsid w:val="00A8358D"/>
    <w:rsid w:val="00AD1CCE"/>
    <w:rsid w:val="00AF3EA9"/>
    <w:rsid w:val="00B0096D"/>
    <w:rsid w:val="00B34877"/>
    <w:rsid w:val="00B44E66"/>
    <w:rsid w:val="00B75F82"/>
    <w:rsid w:val="00B8148E"/>
    <w:rsid w:val="00BA34EE"/>
    <w:rsid w:val="00BA5248"/>
    <w:rsid w:val="00BC686F"/>
    <w:rsid w:val="00BD4268"/>
    <w:rsid w:val="00BE00A6"/>
    <w:rsid w:val="00BF0BEC"/>
    <w:rsid w:val="00C6027A"/>
    <w:rsid w:val="00CF57F4"/>
    <w:rsid w:val="00D41E5F"/>
    <w:rsid w:val="00D952BE"/>
    <w:rsid w:val="00DC0F07"/>
    <w:rsid w:val="00E1773F"/>
    <w:rsid w:val="00E210F3"/>
    <w:rsid w:val="00E546CA"/>
    <w:rsid w:val="00E5672A"/>
    <w:rsid w:val="00E63AB3"/>
    <w:rsid w:val="00E704B4"/>
    <w:rsid w:val="00E715A6"/>
    <w:rsid w:val="00E840F9"/>
    <w:rsid w:val="00EA541F"/>
    <w:rsid w:val="00EC43A4"/>
    <w:rsid w:val="00ED6DBB"/>
    <w:rsid w:val="00EE01E7"/>
    <w:rsid w:val="00EE4B77"/>
    <w:rsid w:val="00EF5CF1"/>
    <w:rsid w:val="00F46F2C"/>
    <w:rsid w:val="00F61BD7"/>
    <w:rsid w:val="00F7007B"/>
    <w:rsid w:val="00F71259"/>
    <w:rsid w:val="00F774F2"/>
    <w:rsid w:val="00FA4258"/>
    <w:rsid w:val="00FD3170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7BD3B"/>
  <w15:docId w15:val="{16ADA6F2-A0CA-456D-A94B-47BFFF5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259"/>
  </w:style>
  <w:style w:type="paragraph" w:styleId="Nagwek1">
    <w:name w:val="heading 1"/>
    <w:basedOn w:val="Normalny"/>
    <w:next w:val="Normalny"/>
    <w:link w:val="Nagwek1Znak"/>
    <w:uiPriority w:val="9"/>
    <w:qFormat/>
    <w:rsid w:val="00745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B2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4D3"/>
  </w:style>
  <w:style w:type="paragraph" w:styleId="Stopka">
    <w:name w:val="footer"/>
    <w:basedOn w:val="Normalny"/>
    <w:link w:val="StopkaZnak"/>
    <w:uiPriority w:val="99"/>
    <w:unhideWhenUsed/>
    <w:rsid w:val="0074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4D3"/>
  </w:style>
  <w:style w:type="paragraph" w:styleId="Akapitzlist">
    <w:name w:val="List Paragraph"/>
    <w:basedOn w:val="Normalny"/>
    <w:link w:val="AkapitzlistZnak"/>
    <w:uiPriority w:val="34"/>
    <w:qFormat/>
    <w:rsid w:val="006F4913"/>
    <w:pPr>
      <w:ind w:left="720"/>
      <w:contextualSpacing/>
    </w:pPr>
  </w:style>
  <w:style w:type="table" w:styleId="Tabela-Siatka">
    <w:name w:val="Table Grid"/>
    <w:basedOn w:val="Standardowy"/>
    <w:uiPriority w:val="59"/>
    <w:rsid w:val="006F4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44E6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4E6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5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5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5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D4B8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F15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B22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2B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2D4"/>
    <w:rPr>
      <w:b/>
      <w:bCs/>
    </w:rPr>
  </w:style>
  <w:style w:type="character" w:styleId="Uwydatnienie">
    <w:name w:val="Emphasis"/>
    <w:basedOn w:val="Domylnaczcionkaakapitu"/>
    <w:uiPriority w:val="20"/>
    <w:qFormat/>
    <w:rsid w:val="002B22D4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B7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828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11" w:color="C5CDD8"/>
            <w:bottom w:val="single" w:sz="6" w:space="8" w:color="C5CDD8"/>
            <w:right w:val="single" w:sz="6" w:space="11" w:color="C5CDD8"/>
          </w:divBdr>
        </w:div>
      </w:divsChild>
    </w:div>
    <w:div w:id="1708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682AA-F77F-4599-A98C-0A5F29FF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Konsultacji dla Gminy  Dębowa Kłoda</vt:lpstr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Konsultacji dla Gminy  Dębowa Kłoda</dc:title>
  <dc:subject>Załącznik nr 1 do umowy  nr 9/PWR/GR/2019 z dnia 25.03.2019 r.</dc:subject>
  <dc:creator>Grzegorz Romańczuk</dc:creator>
  <cp:keywords/>
  <dc:description/>
  <cp:lastModifiedBy>HK-P</cp:lastModifiedBy>
  <cp:revision>5</cp:revision>
  <cp:lastPrinted>2020-01-09T08:37:00Z</cp:lastPrinted>
  <dcterms:created xsi:type="dcterms:W3CDTF">2020-01-09T08:20:00Z</dcterms:created>
  <dcterms:modified xsi:type="dcterms:W3CDTF">2020-01-09T08:37:00Z</dcterms:modified>
</cp:coreProperties>
</file>